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CC" w:rsidRDefault="00AD5ACC" w:rsidP="00AD5ACC">
      <w:pPr>
        <w:jc w:val="right"/>
        <w:rPr>
          <w:rFonts w:ascii="Times New Roman" w:hAnsi="Times New Roman" w:cs="Times New Roman"/>
          <w:sz w:val="28"/>
        </w:rPr>
      </w:pPr>
    </w:p>
    <w:p w:rsidR="00AD5ACC" w:rsidRDefault="00AD5ACC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B249F5" w:rsidRDefault="00B249F5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B249F5" w:rsidRDefault="00B249F5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B249F5" w:rsidRDefault="00B249F5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B249F5" w:rsidRDefault="00B249F5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B249F5" w:rsidRDefault="00B249F5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B249F5" w:rsidRDefault="00B249F5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B249F5" w:rsidRDefault="00B249F5" w:rsidP="00AD5ACC">
      <w:pPr>
        <w:tabs>
          <w:tab w:val="left" w:pos="5515"/>
        </w:tabs>
        <w:rPr>
          <w:rFonts w:ascii="Times New Roman" w:hAnsi="Times New Roman" w:cs="Times New Roman"/>
          <w:sz w:val="14"/>
        </w:rPr>
      </w:pPr>
    </w:p>
    <w:p w:rsidR="00AD5ACC" w:rsidRP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b/>
          <w:sz w:val="48"/>
        </w:rPr>
      </w:pPr>
      <w:r w:rsidRPr="00AD5ACC">
        <w:rPr>
          <w:rFonts w:ascii="Times New Roman" w:hAnsi="Times New Roman" w:cs="Times New Roman"/>
          <w:b/>
          <w:sz w:val="48"/>
        </w:rPr>
        <w:t xml:space="preserve">ПЛАН РАБОТЫ </w:t>
      </w:r>
    </w:p>
    <w:p w:rsidR="00AD5ACC" w:rsidRP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  <w:r w:rsidRPr="00AD5ACC">
        <w:rPr>
          <w:rFonts w:ascii="Times New Roman" w:hAnsi="Times New Roman" w:cs="Times New Roman"/>
          <w:sz w:val="32"/>
        </w:rPr>
        <w:t xml:space="preserve">ПЕРВИЧНОЙ ПРОФСОЮЗНОЙ ОРГАНИЗАЦИИ </w:t>
      </w:r>
    </w:p>
    <w:p w:rsidR="00AD5ACC" w:rsidRP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  <w:r w:rsidRPr="00AD5ACC">
        <w:rPr>
          <w:rFonts w:ascii="Times New Roman" w:hAnsi="Times New Roman" w:cs="Times New Roman"/>
          <w:sz w:val="32"/>
        </w:rPr>
        <w:t>МАДОУ «ДЕТСКИЙ САД №130»</w:t>
      </w: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  <w:r w:rsidRPr="00AD5ACC">
        <w:rPr>
          <w:rFonts w:ascii="Times New Roman" w:hAnsi="Times New Roman" w:cs="Times New Roman"/>
          <w:sz w:val="32"/>
        </w:rPr>
        <w:t>ЗАВОДСКОГО РАЙОНА Г. САРАТОВА</w:t>
      </w: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202</w:t>
      </w:r>
      <w:r w:rsidR="004E75A4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-202</w:t>
      </w:r>
      <w:r w:rsidR="004E75A4">
        <w:rPr>
          <w:rFonts w:ascii="Times New Roman" w:hAnsi="Times New Roman" w:cs="Times New Roman"/>
          <w:sz w:val="32"/>
        </w:rPr>
        <w:t>5</w:t>
      </w:r>
      <w:r>
        <w:rPr>
          <w:rFonts w:ascii="Times New Roman" w:hAnsi="Times New Roman" w:cs="Times New Roman"/>
          <w:sz w:val="32"/>
        </w:rPr>
        <w:t>гг.</w:t>
      </w: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174FC4" w:rsidRDefault="00174FC4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B249F5" w:rsidRDefault="00B249F5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p w:rsidR="00AD5ACC" w:rsidRDefault="00AD5ACC" w:rsidP="00AD5ACC">
      <w:pPr>
        <w:tabs>
          <w:tab w:val="left" w:pos="5515"/>
        </w:tabs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10867" w:type="dxa"/>
        <w:tblInd w:w="-885" w:type="dxa"/>
        <w:tblLook w:val="04A0"/>
      </w:tblPr>
      <w:tblGrid>
        <w:gridCol w:w="636"/>
        <w:gridCol w:w="4614"/>
        <w:gridCol w:w="1555"/>
        <w:gridCol w:w="2147"/>
        <w:gridCol w:w="1915"/>
      </w:tblGrid>
      <w:tr w:rsidR="00AD5ACC" w:rsidTr="00C66B9E">
        <w:tc>
          <w:tcPr>
            <w:tcW w:w="636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4614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555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47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  <w:tc>
          <w:tcPr>
            <w:tcW w:w="1915" w:type="dxa"/>
          </w:tcPr>
          <w:p w:rsid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Примечания,</w:t>
            </w:r>
          </w:p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Отметки об исполнении</w:t>
            </w:r>
          </w:p>
        </w:tc>
      </w:tr>
      <w:tr w:rsidR="00AD5ACC" w:rsidTr="00C66B9E">
        <w:tc>
          <w:tcPr>
            <w:tcW w:w="636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</w:p>
        </w:tc>
        <w:tc>
          <w:tcPr>
            <w:tcW w:w="4614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1555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</w:tc>
        <w:tc>
          <w:tcPr>
            <w:tcW w:w="2147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</w:tc>
        <w:tc>
          <w:tcPr>
            <w:tcW w:w="1915" w:type="dxa"/>
          </w:tcPr>
          <w:p w:rsidR="00AD5ACC" w:rsidRPr="00AD5ACC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</w:p>
        </w:tc>
      </w:tr>
      <w:tr w:rsidR="00AD5ACC" w:rsidTr="00174FC4">
        <w:tc>
          <w:tcPr>
            <w:tcW w:w="10867" w:type="dxa"/>
            <w:gridSpan w:val="5"/>
          </w:tcPr>
          <w:p w:rsidR="00AD5ACC" w:rsidRPr="0011528D" w:rsidRDefault="00AD5ACC" w:rsidP="00AD5ACC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28D">
              <w:rPr>
                <w:rFonts w:ascii="Times New Roman" w:hAnsi="Times New Roman" w:cs="Times New Roman"/>
                <w:b/>
                <w:sz w:val="28"/>
              </w:rPr>
              <w:t>1. Профсоюзные собрания</w:t>
            </w:r>
          </w:p>
        </w:tc>
      </w:tr>
      <w:tr w:rsidR="00AD5ACC" w:rsidTr="00C66B9E">
        <w:tc>
          <w:tcPr>
            <w:tcW w:w="636" w:type="dxa"/>
          </w:tcPr>
          <w:p w:rsidR="00AD5ACC" w:rsidRDefault="00AD5ACC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4614" w:type="dxa"/>
          </w:tcPr>
          <w:p w:rsidR="00AD5ACC" w:rsidRDefault="00174FC4" w:rsidP="00174F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совместной работе профсоюзной организации и администрации ДОУ по созданию здоровых и безопасных условий труда,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выполнением действующего законодательства в вопросах охраны труда. </w:t>
            </w:r>
          </w:p>
          <w:p w:rsidR="00174FC4" w:rsidRDefault="00174FC4" w:rsidP="00174F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плана работы на новый учебный год.</w:t>
            </w:r>
          </w:p>
          <w:p w:rsidR="00174FC4" w:rsidRDefault="00174FC4" w:rsidP="00174F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в Профсоюз вновь принятых  специалистов.</w:t>
            </w:r>
          </w:p>
        </w:tc>
        <w:tc>
          <w:tcPr>
            <w:tcW w:w="1555" w:type="dxa"/>
          </w:tcPr>
          <w:p w:rsidR="00AD5ACC" w:rsidRDefault="0099684F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174FC4">
              <w:rPr>
                <w:rFonts w:ascii="Times New Roman" w:hAnsi="Times New Roman" w:cs="Times New Roman"/>
                <w:sz w:val="28"/>
              </w:rPr>
              <w:t>ачало сентября</w:t>
            </w:r>
          </w:p>
        </w:tc>
        <w:tc>
          <w:tcPr>
            <w:tcW w:w="2147" w:type="dxa"/>
          </w:tcPr>
          <w:p w:rsidR="00AD5ACC" w:rsidRDefault="00174FC4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AD5ACC" w:rsidRDefault="00AD5ACC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AD5ACC" w:rsidTr="00C66B9E">
        <w:tc>
          <w:tcPr>
            <w:tcW w:w="636" w:type="dxa"/>
          </w:tcPr>
          <w:p w:rsidR="00AD5ACC" w:rsidRDefault="00AD5ACC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4614" w:type="dxa"/>
          </w:tcPr>
          <w:p w:rsidR="00AD5ACC" w:rsidRDefault="00174FC4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администрации и профкома по соблюдению Трудового законодательства</w:t>
            </w:r>
            <w:r w:rsidR="004B4DCE">
              <w:rPr>
                <w:rFonts w:ascii="Times New Roman" w:hAnsi="Times New Roman" w:cs="Times New Roman"/>
                <w:sz w:val="28"/>
              </w:rPr>
              <w:t>.</w:t>
            </w:r>
          </w:p>
          <w:p w:rsidR="004B4DCE" w:rsidRDefault="004B4DC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в Профсоюз вновь принятых  специалистов.</w:t>
            </w:r>
          </w:p>
        </w:tc>
        <w:tc>
          <w:tcPr>
            <w:tcW w:w="1555" w:type="dxa"/>
          </w:tcPr>
          <w:p w:rsidR="00AD5ACC" w:rsidRDefault="00174FC4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47" w:type="dxa"/>
          </w:tcPr>
          <w:p w:rsidR="00AD5ACC" w:rsidRDefault="00174FC4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AD5ACC" w:rsidRDefault="00AD5ACC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B90506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4614" w:type="dxa"/>
          </w:tcPr>
          <w:p w:rsidR="00C66B9E" w:rsidRDefault="00C66B9E" w:rsidP="0019531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ходе работы профсоюзной организации и администрации ДОУ по выполнению условий коллективного договора.</w:t>
            </w:r>
          </w:p>
          <w:p w:rsidR="00C66B9E" w:rsidRDefault="00C66B9E" w:rsidP="0019531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в Профсоюз вновь принятых  специалистов.</w:t>
            </w:r>
          </w:p>
        </w:tc>
        <w:tc>
          <w:tcPr>
            <w:tcW w:w="1555" w:type="dxa"/>
          </w:tcPr>
          <w:p w:rsidR="00C66B9E" w:rsidRDefault="00C66B9E" w:rsidP="0019531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47" w:type="dxa"/>
          </w:tcPr>
          <w:p w:rsidR="00C66B9E" w:rsidRDefault="00C66B9E" w:rsidP="0019531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B90506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4614" w:type="dxa"/>
          </w:tcPr>
          <w:p w:rsidR="00C66B9E" w:rsidRDefault="00C66B9E" w:rsidP="0019531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Отчетное собрание</w:t>
            </w:r>
          </w:p>
        </w:tc>
        <w:tc>
          <w:tcPr>
            <w:tcW w:w="1555" w:type="dxa"/>
          </w:tcPr>
          <w:p w:rsidR="00C66B9E" w:rsidRDefault="00C66B9E" w:rsidP="0019531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47" w:type="dxa"/>
          </w:tcPr>
          <w:p w:rsidR="00C66B9E" w:rsidRDefault="00C66B9E" w:rsidP="0019531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174FC4">
        <w:tc>
          <w:tcPr>
            <w:tcW w:w="10867" w:type="dxa"/>
            <w:gridSpan w:val="5"/>
          </w:tcPr>
          <w:p w:rsidR="00C66B9E" w:rsidRDefault="00C66B9E" w:rsidP="005C2561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66B9E" w:rsidRDefault="00C66B9E" w:rsidP="005C2561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28D">
              <w:rPr>
                <w:rFonts w:ascii="Times New Roman" w:hAnsi="Times New Roman" w:cs="Times New Roman"/>
                <w:b/>
                <w:sz w:val="28"/>
              </w:rPr>
              <w:t>2. Заседания профсоюзного комитета</w:t>
            </w:r>
          </w:p>
          <w:p w:rsidR="00C66B9E" w:rsidRPr="0011528D" w:rsidRDefault="00C66B9E" w:rsidP="005C2561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итогах организации летнего отдыха сотрудников. 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состоянии готовности групповых помещений ДОУ, соблюдении охраны и улучшения условий труда к началу учебного года. 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постановке на проф. учет вновь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работу.</w:t>
            </w:r>
          </w:p>
        </w:tc>
        <w:tc>
          <w:tcPr>
            <w:tcW w:w="1555" w:type="dxa"/>
          </w:tcPr>
          <w:p w:rsidR="00C66B9E" w:rsidRDefault="00C66B9E" w:rsidP="0011528D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августа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согласовании расписания НОД и режима дня.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заключении Соглашения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охране труда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выверке электронной базы данных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постановке на проф. учет вновь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работу.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 подготовке к празднику «День дошкольного работника»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профком,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Комиссия по культурно – массовой и спортивной работе.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участии профкома в проведении аттестации педагогических кадров.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соблюдении администрацией трудового законодательства. 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проведении рейда по группам с целью анализа состояния охраны труда.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постановке на проф. учет вновь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работу.</w:t>
            </w:r>
          </w:p>
        </w:tc>
        <w:tc>
          <w:tcPr>
            <w:tcW w:w="1555" w:type="dxa"/>
          </w:tcPr>
          <w:p w:rsidR="00C66B9E" w:rsidRDefault="00C66B9E" w:rsidP="004B4DCE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согласование графика отпусков работников ДОУ на новый календарный год.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подготовке к проведению профсоюзного собрания по выполнению коллективного договора.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проведении новогоднего вечера для сотрудников ДОУ.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постановке на проф. учет вновь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работу.</w:t>
            </w:r>
          </w:p>
        </w:tc>
        <w:tc>
          <w:tcPr>
            <w:tcW w:w="155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7" w:type="dxa"/>
          </w:tcPr>
          <w:p w:rsidR="00C66B9E" w:rsidRDefault="00C66B9E" w:rsidP="0011528D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профком,</w:t>
            </w:r>
          </w:p>
          <w:p w:rsidR="00C66B9E" w:rsidRDefault="00C66B9E" w:rsidP="0011528D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Комиссия по культурно – массовой и спортивной работе.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проведении «Дня здоровья»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постановке на проф. учет вновь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работу.</w:t>
            </w:r>
          </w:p>
        </w:tc>
        <w:tc>
          <w:tcPr>
            <w:tcW w:w="155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C66B9E" w:rsidRPr="00BB29A5" w:rsidRDefault="00C66B9E" w:rsidP="00BB29A5">
            <w:pPr>
              <w:tabs>
                <w:tab w:val="left" w:pos="5515"/>
              </w:tabs>
              <w:rPr>
                <w:rFonts w:ascii="Times New Roman" w:hAnsi="Times New Roman" w:cs="Times New Roman"/>
              </w:rPr>
            </w:pPr>
            <w:r w:rsidRPr="00BB29A5">
              <w:rPr>
                <w:rFonts w:ascii="Times New Roman" w:hAnsi="Times New Roman" w:cs="Times New Roman"/>
              </w:rPr>
              <w:t>Председатель ПО, профком,</w:t>
            </w:r>
          </w:p>
          <w:p w:rsidR="00C66B9E" w:rsidRPr="00BB29A5" w:rsidRDefault="00C66B9E" w:rsidP="00BB29A5">
            <w:pPr>
              <w:tabs>
                <w:tab w:val="left" w:pos="5515"/>
              </w:tabs>
              <w:rPr>
                <w:rFonts w:ascii="Times New Roman" w:hAnsi="Times New Roman" w:cs="Times New Roman"/>
              </w:rPr>
            </w:pPr>
            <w:r w:rsidRPr="00BB29A5">
              <w:rPr>
                <w:rFonts w:ascii="Times New Roman" w:hAnsi="Times New Roman" w:cs="Times New Roman"/>
              </w:rPr>
              <w:t>Комиссия по культурно – массовой и спортивной работе.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новой комиссии после создания новой профсоюзной комиссии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ДОУ профсоюзного сайта.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проведении мероприятий посвященных «Масленице» и «8 марта», 23 февраля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 постановке на проф. учет вновь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работу.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47" w:type="dxa"/>
          </w:tcPr>
          <w:p w:rsidR="00C66B9E" w:rsidRPr="00BB29A5" w:rsidRDefault="00C66B9E" w:rsidP="00BB29A5">
            <w:pPr>
              <w:tabs>
                <w:tab w:val="left" w:pos="5515"/>
              </w:tabs>
              <w:rPr>
                <w:rFonts w:ascii="Times New Roman" w:hAnsi="Times New Roman" w:cs="Times New Roman"/>
              </w:rPr>
            </w:pPr>
            <w:r w:rsidRPr="00BB29A5">
              <w:rPr>
                <w:rFonts w:ascii="Times New Roman" w:hAnsi="Times New Roman" w:cs="Times New Roman"/>
              </w:rPr>
              <w:t>Председатель ПО, профком,</w:t>
            </w:r>
          </w:p>
          <w:p w:rsidR="00C66B9E" w:rsidRPr="00BB29A5" w:rsidRDefault="00C66B9E" w:rsidP="00BB29A5">
            <w:pPr>
              <w:tabs>
                <w:tab w:val="left" w:pos="5515"/>
              </w:tabs>
              <w:rPr>
                <w:rFonts w:ascii="Times New Roman" w:hAnsi="Times New Roman" w:cs="Times New Roman"/>
              </w:rPr>
            </w:pPr>
            <w:r w:rsidRPr="00BB29A5">
              <w:rPr>
                <w:rFonts w:ascii="Times New Roman" w:hAnsi="Times New Roman" w:cs="Times New Roman"/>
              </w:rPr>
              <w:t>Комиссия по культурно – массовой и спортивной работе.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итогах проверки правильности оформления трудовых книжек (бумажный вариант) и личных дел работников ДОУ.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47" w:type="dxa"/>
          </w:tcPr>
          <w:p w:rsidR="00C66B9E" w:rsidRPr="0011528D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0"/>
              </w:rPr>
            </w:pPr>
            <w:r w:rsidRPr="0011528D">
              <w:rPr>
                <w:rFonts w:ascii="Times New Roman" w:hAnsi="Times New Roman" w:cs="Times New Roman"/>
                <w:sz w:val="20"/>
              </w:rPr>
              <w:t xml:space="preserve">Председатель ПО, профком, 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 w:rsidRPr="0011528D">
              <w:rPr>
                <w:rFonts w:ascii="Times New Roman" w:hAnsi="Times New Roman" w:cs="Times New Roman"/>
                <w:sz w:val="20"/>
              </w:rPr>
              <w:t>Комиссия по трудовым и социальным вопросам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2.8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состоянии охраны труда и соблюдении ТБ в ДОУ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добровольном участии в субботниках.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2.9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Поощрении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членов профсоюза по итогам года, за активное участие в организации профсоюзной работы.</w:t>
            </w:r>
          </w:p>
        </w:tc>
        <w:tc>
          <w:tcPr>
            <w:tcW w:w="155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174FC4">
        <w:tc>
          <w:tcPr>
            <w:tcW w:w="10867" w:type="dxa"/>
            <w:gridSpan w:val="5"/>
          </w:tcPr>
          <w:p w:rsidR="00C66B9E" w:rsidRPr="0011528D" w:rsidRDefault="00C66B9E" w:rsidP="00BB29A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528D">
              <w:rPr>
                <w:rFonts w:ascii="Times New Roman" w:hAnsi="Times New Roman" w:cs="Times New Roman"/>
                <w:b/>
                <w:sz w:val="28"/>
              </w:rPr>
              <w:t>3. Комиссия по трудовым и социальным вопросам</w:t>
            </w: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изданием приказов по личному составу.</w:t>
            </w:r>
          </w:p>
        </w:tc>
        <w:tc>
          <w:tcPr>
            <w:tcW w:w="1555" w:type="dxa"/>
          </w:tcPr>
          <w:p w:rsidR="00C66B9E" w:rsidRDefault="00C66B9E" w:rsidP="0011528D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ведения личных дел и трудовых книжек работников ДОУ</w:t>
            </w:r>
          </w:p>
        </w:tc>
        <w:tc>
          <w:tcPr>
            <w:tcW w:w="1555" w:type="dxa"/>
          </w:tcPr>
          <w:p w:rsidR="00C66B9E" w:rsidRDefault="00C66B9E" w:rsidP="00595142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раза в год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 в Общероссийских акциях профсоюза.</w:t>
            </w:r>
          </w:p>
        </w:tc>
        <w:tc>
          <w:tcPr>
            <w:tcW w:w="1555" w:type="dxa"/>
          </w:tcPr>
          <w:p w:rsidR="00C66B9E" w:rsidRDefault="00C66B9E" w:rsidP="00595142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стимулирующих выплат педагогическим работникам и МОП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- июль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учет работников, не имеющих за прошедший год больничных листов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мая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своевременной выплатой отпускных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 - август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174FC4">
        <w:tc>
          <w:tcPr>
            <w:tcW w:w="10867" w:type="dxa"/>
            <w:gridSpan w:val="5"/>
          </w:tcPr>
          <w:p w:rsidR="00C66B9E" w:rsidRPr="002C1A44" w:rsidRDefault="00C66B9E" w:rsidP="00BB29A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A44">
              <w:rPr>
                <w:rFonts w:ascii="Times New Roman" w:hAnsi="Times New Roman" w:cs="Times New Roman"/>
                <w:b/>
                <w:sz w:val="28"/>
              </w:rPr>
              <w:t>4. Комиссия по охране труда.</w:t>
            </w: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4614" w:type="dxa"/>
          </w:tcPr>
          <w:p w:rsidR="00C66B9E" w:rsidRDefault="00C66B9E" w:rsidP="0059514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Согласование  инструкций по охране труда </w:t>
            </w:r>
          </w:p>
        </w:tc>
        <w:tc>
          <w:tcPr>
            <w:tcW w:w="1555" w:type="dxa"/>
          </w:tcPr>
          <w:p w:rsidR="00C66B9E" w:rsidRDefault="00C66B9E" w:rsidP="002C1A44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ПО, члены комиссии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Итоги выполнения Соглашения по охране труда между администрацией и профсоюзной организацией</w:t>
            </w:r>
          </w:p>
        </w:tc>
        <w:tc>
          <w:tcPr>
            <w:tcW w:w="1555" w:type="dxa"/>
          </w:tcPr>
          <w:p w:rsidR="00C66B9E" w:rsidRDefault="00C66B9E" w:rsidP="002C1A44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147" w:type="dxa"/>
          </w:tcPr>
          <w:p w:rsidR="00C66B9E" w:rsidRDefault="00C66B9E">
            <w:r w:rsidRPr="000D7EB6">
              <w:rPr>
                <w:rFonts w:ascii="Times New Roman" w:hAnsi="Times New Roman" w:cs="Times New Roman"/>
                <w:sz w:val="28"/>
              </w:rPr>
              <w:t xml:space="preserve">Председатель ПО, члены комиссии </w:t>
            </w:r>
            <w:proofErr w:type="gramStart"/>
            <w:r w:rsidRPr="000D7EB6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Рейды, осмотры ДОУ по охране труда</w:t>
            </w:r>
          </w:p>
        </w:tc>
        <w:tc>
          <w:tcPr>
            <w:tcW w:w="1555" w:type="dxa"/>
          </w:tcPr>
          <w:p w:rsidR="00C66B9E" w:rsidRDefault="00C66B9E" w:rsidP="002C1A44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>
            <w:r w:rsidRPr="000D7EB6">
              <w:rPr>
                <w:rFonts w:ascii="Times New Roman" w:hAnsi="Times New Roman" w:cs="Times New Roman"/>
                <w:sz w:val="28"/>
              </w:rPr>
              <w:t xml:space="preserve">Председатель ПО, члены комиссии </w:t>
            </w:r>
            <w:proofErr w:type="gramStart"/>
            <w:r w:rsidRPr="000D7EB6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Консультирование членов профсоюза по охране труда и технике безопасности.</w:t>
            </w:r>
          </w:p>
        </w:tc>
        <w:tc>
          <w:tcPr>
            <w:tcW w:w="1555" w:type="dxa"/>
          </w:tcPr>
          <w:p w:rsidR="00C66B9E" w:rsidRDefault="00C66B9E" w:rsidP="002C1A44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>
            <w:r w:rsidRPr="000D7EB6">
              <w:rPr>
                <w:rFonts w:ascii="Times New Roman" w:hAnsi="Times New Roman" w:cs="Times New Roman"/>
                <w:sz w:val="28"/>
              </w:rPr>
              <w:t xml:space="preserve">Председатель ПО, члены комиссии </w:t>
            </w:r>
            <w:proofErr w:type="gramStart"/>
            <w:r w:rsidRPr="000D7EB6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Проверка обследования технического состояния здания, оборудования на соответствие их нормам и правилам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  <w:tc>
          <w:tcPr>
            <w:tcW w:w="1555" w:type="dxa"/>
          </w:tcPr>
          <w:p w:rsidR="00C66B9E" w:rsidRDefault="00C66B9E" w:rsidP="002C1A44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 июнь</w:t>
            </w:r>
          </w:p>
        </w:tc>
        <w:tc>
          <w:tcPr>
            <w:tcW w:w="2147" w:type="dxa"/>
          </w:tcPr>
          <w:p w:rsidR="00C66B9E" w:rsidRDefault="00C66B9E">
            <w:r w:rsidRPr="000D7EB6">
              <w:rPr>
                <w:rFonts w:ascii="Times New Roman" w:hAnsi="Times New Roman" w:cs="Times New Roman"/>
                <w:sz w:val="28"/>
              </w:rPr>
              <w:t xml:space="preserve">Председатель ПО, члены комиссии </w:t>
            </w:r>
            <w:proofErr w:type="gramStart"/>
            <w:r w:rsidRPr="000D7EB6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174FC4">
        <w:tc>
          <w:tcPr>
            <w:tcW w:w="10867" w:type="dxa"/>
            <w:gridSpan w:val="5"/>
          </w:tcPr>
          <w:p w:rsidR="00C66B9E" w:rsidRPr="002C1A44" w:rsidRDefault="00C66B9E" w:rsidP="001461D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A44">
              <w:rPr>
                <w:rFonts w:ascii="Times New Roman" w:hAnsi="Times New Roman" w:cs="Times New Roman"/>
                <w:b/>
                <w:sz w:val="28"/>
              </w:rPr>
              <w:t>5. Комиссия по культурно – массовой и спортивной работе</w:t>
            </w: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Планирование работы на год. Составление перечня юбилейных, праздничных и знаменательных дат членов профсоюза. Организация поздравления именинников, юбиляров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 w:rsidP="00D77EC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5.2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и проведение Дня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дошкольного работника. Участие в мероприятиях, организованные МО «Город Саратов»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сентябрь</w:t>
            </w:r>
          </w:p>
        </w:tc>
        <w:tc>
          <w:tcPr>
            <w:tcW w:w="2147" w:type="dxa"/>
          </w:tcPr>
          <w:p w:rsidR="00C66B9E" w:rsidRDefault="00C66B9E" w:rsidP="00D77EC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5.3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Сдача заявок на новогодние подарки для детей членов профсоюза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47" w:type="dxa"/>
          </w:tcPr>
          <w:p w:rsidR="00C66B9E" w:rsidRDefault="00C66B9E" w:rsidP="00D77EC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5.4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новогоднего праздника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147" w:type="dxa"/>
          </w:tcPr>
          <w:p w:rsidR="00C66B9E" w:rsidRDefault="00C66B9E" w:rsidP="00D77EC7">
            <w:pPr>
              <w:jc w:val="center"/>
            </w:pPr>
            <w:r w:rsidRPr="008C0A51"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5.5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дня здоровья ДООЛ «Дубки»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C66B9E" w:rsidRDefault="00C66B9E" w:rsidP="00D77EC7">
            <w:pPr>
              <w:jc w:val="center"/>
            </w:pPr>
            <w:r w:rsidRPr="008C0A51"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5.6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Поздравления с Днем защитника Отечества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47" w:type="dxa"/>
          </w:tcPr>
          <w:p w:rsidR="00C66B9E" w:rsidRDefault="00C66B9E" w:rsidP="00D77EC7">
            <w:pPr>
              <w:jc w:val="center"/>
            </w:pPr>
            <w:r w:rsidRPr="008C0A51"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5.7</w:t>
            </w:r>
          </w:p>
        </w:tc>
        <w:tc>
          <w:tcPr>
            <w:tcW w:w="4614" w:type="dxa"/>
          </w:tcPr>
          <w:p w:rsidR="00C66B9E" w:rsidRDefault="00C66B9E" w:rsidP="00D77EC7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Празднование Дня 8 Марта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47" w:type="dxa"/>
          </w:tcPr>
          <w:p w:rsidR="00C66B9E" w:rsidRDefault="00C66B9E" w:rsidP="00D77EC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5.8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Пропаганда организации летнего отдыха детей сотрудников 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147" w:type="dxa"/>
          </w:tcPr>
          <w:p w:rsidR="00C66B9E" w:rsidRDefault="00C66B9E" w:rsidP="00D77EC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5.9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Празднование Дня Победы (работа с ветеранами)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47" w:type="dxa"/>
          </w:tcPr>
          <w:p w:rsidR="00C66B9E" w:rsidRDefault="00C66B9E" w:rsidP="00D77EC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174FC4">
        <w:tc>
          <w:tcPr>
            <w:tcW w:w="10867" w:type="dxa"/>
            <w:gridSpan w:val="5"/>
          </w:tcPr>
          <w:p w:rsidR="00C66B9E" w:rsidRPr="002C1A44" w:rsidRDefault="00C66B9E" w:rsidP="001461D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1A44">
              <w:rPr>
                <w:rFonts w:ascii="Times New Roman" w:hAnsi="Times New Roman" w:cs="Times New Roman"/>
                <w:b/>
                <w:sz w:val="28"/>
              </w:rPr>
              <w:t>6. Комиссия по информационной работе и работе с молодежью</w:t>
            </w: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4614" w:type="dxa"/>
          </w:tcPr>
          <w:p w:rsidR="00C66B9E" w:rsidRDefault="00C66B9E" w:rsidP="00A2191E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Обновление материала в профсоюзном уголке Информирование членов профсоюза о решениях вышестоящих профсоюзных органов 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>
            <w:r w:rsidRPr="005A0948"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Обновление собственной профсоюзной страницы в Интернете</w:t>
            </w:r>
          </w:p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в работе электронной почты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 октябрь</w:t>
            </w:r>
          </w:p>
        </w:tc>
        <w:tc>
          <w:tcPr>
            <w:tcW w:w="2147" w:type="dxa"/>
          </w:tcPr>
          <w:p w:rsidR="00C66B9E" w:rsidRDefault="00C66B9E">
            <w:r w:rsidRPr="005A0948"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6.3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 «Информационной пятиминутки» (обзор профсоюзной печати и новостей Интернет – страниц на профсоюзных сайтах)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>
            <w:r w:rsidRPr="005A0948"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6.4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Подписка на газету «Мой профсоюз» 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ноябрь, апрель</w:t>
            </w:r>
          </w:p>
        </w:tc>
        <w:tc>
          <w:tcPr>
            <w:tcW w:w="2147" w:type="dxa"/>
          </w:tcPr>
          <w:p w:rsidR="00C66B9E" w:rsidRDefault="00C66B9E">
            <w:r w:rsidRPr="005A0948">
              <w:rPr>
                <w:rFonts w:ascii="Times New Roman" w:hAnsi="Times New Roman" w:cs="Times New Roman"/>
                <w:sz w:val="28"/>
              </w:rPr>
              <w:t>члены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174FC4">
        <w:tc>
          <w:tcPr>
            <w:tcW w:w="10867" w:type="dxa"/>
            <w:gridSpan w:val="5"/>
          </w:tcPr>
          <w:p w:rsidR="00C66B9E" w:rsidRPr="00D77EC7" w:rsidRDefault="00C66B9E" w:rsidP="001461D7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7EC7">
              <w:rPr>
                <w:rFonts w:ascii="Times New Roman" w:hAnsi="Times New Roman" w:cs="Times New Roman"/>
                <w:b/>
                <w:sz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77EC7">
              <w:rPr>
                <w:rFonts w:ascii="Times New Roman" w:hAnsi="Times New Roman" w:cs="Times New Roman"/>
                <w:b/>
                <w:sz w:val="28"/>
              </w:rPr>
              <w:t>Комиссия по организационно – массовой работе с педагогическими работниками</w:t>
            </w: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</w:t>
            </w:r>
          </w:p>
        </w:tc>
        <w:tc>
          <w:tcPr>
            <w:tcW w:w="4614" w:type="dxa"/>
          </w:tcPr>
          <w:p w:rsidR="00C66B9E" w:rsidRDefault="00C66B9E" w:rsidP="00FE6B6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социального паспорта работников. Консультирование работников по охране труда и технике безопасности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конец сентября</w:t>
            </w:r>
          </w:p>
        </w:tc>
        <w:tc>
          <w:tcPr>
            <w:tcW w:w="2147" w:type="dxa"/>
          </w:tcPr>
          <w:p w:rsidR="00C66B9E" w:rsidRDefault="00C66B9E" w:rsidP="00FE6B6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7.2</w:t>
            </w:r>
          </w:p>
        </w:tc>
        <w:tc>
          <w:tcPr>
            <w:tcW w:w="4614" w:type="dxa"/>
          </w:tcPr>
          <w:p w:rsidR="00C66B9E" w:rsidRDefault="00C66B9E" w:rsidP="00FE6B6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«Что мне дает коллективный договор?»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147" w:type="dxa"/>
          </w:tcPr>
          <w:p w:rsidR="00C66B9E" w:rsidRDefault="00C66B9E" w:rsidP="00FE6B6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7.3</w:t>
            </w:r>
          </w:p>
        </w:tc>
        <w:tc>
          <w:tcPr>
            <w:tcW w:w="4614" w:type="dxa"/>
          </w:tcPr>
          <w:p w:rsidR="00C66B9E" w:rsidRDefault="00C66B9E" w:rsidP="00546685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«Это нужно знать» (Закон Саратовской области «О ежемесячном пособии на ребенка гражданам, проживающим на территории Саратовской области»)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147" w:type="dxa"/>
          </w:tcPr>
          <w:p w:rsidR="00C66B9E" w:rsidRDefault="00C66B9E" w:rsidP="00FE6B62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7.4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«По страницам профсоюзных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газет»: обзор профсоюзной печати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март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9E" w:rsidTr="00C66B9E">
        <w:tc>
          <w:tcPr>
            <w:tcW w:w="636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7.5</w:t>
            </w:r>
          </w:p>
        </w:tc>
        <w:tc>
          <w:tcPr>
            <w:tcW w:w="4614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педагогов к участию во всех культурно – массовых мероприятиях профкома.</w:t>
            </w:r>
          </w:p>
        </w:tc>
        <w:tc>
          <w:tcPr>
            <w:tcW w:w="1555" w:type="dxa"/>
          </w:tcPr>
          <w:p w:rsidR="00C66B9E" w:rsidRDefault="00C66B9E" w:rsidP="00546685">
            <w:pPr>
              <w:tabs>
                <w:tab w:val="left" w:pos="551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47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ПО, члены культмассовой комиссии</w:t>
            </w:r>
          </w:p>
        </w:tc>
        <w:tc>
          <w:tcPr>
            <w:tcW w:w="1915" w:type="dxa"/>
          </w:tcPr>
          <w:p w:rsidR="00C66B9E" w:rsidRDefault="00C66B9E" w:rsidP="00AD5ACC">
            <w:pPr>
              <w:tabs>
                <w:tab w:val="left" w:pos="551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5ACC" w:rsidRDefault="00AD5ACC" w:rsidP="00AD5ACC">
      <w:pPr>
        <w:tabs>
          <w:tab w:val="left" w:pos="5515"/>
        </w:tabs>
        <w:rPr>
          <w:rFonts w:ascii="Times New Roman" w:hAnsi="Times New Roman" w:cs="Times New Roman"/>
          <w:sz w:val="28"/>
        </w:rPr>
      </w:pPr>
    </w:p>
    <w:sectPr w:rsidR="00AD5ACC" w:rsidSect="00AD5AC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214A"/>
    <w:rsid w:val="0002060F"/>
    <w:rsid w:val="00084B13"/>
    <w:rsid w:val="00092C0C"/>
    <w:rsid w:val="000B03A2"/>
    <w:rsid w:val="0011528D"/>
    <w:rsid w:val="001461D7"/>
    <w:rsid w:val="00174FC4"/>
    <w:rsid w:val="0028473D"/>
    <w:rsid w:val="002C1A44"/>
    <w:rsid w:val="004447D9"/>
    <w:rsid w:val="004B4DCE"/>
    <w:rsid w:val="004E75A4"/>
    <w:rsid w:val="005006AC"/>
    <w:rsid w:val="00546685"/>
    <w:rsid w:val="00595142"/>
    <w:rsid w:val="005B0540"/>
    <w:rsid w:val="005C2561"/>
    <w:rsid w:val="007F01AD"/>
    <w:rsid w:val="0099684F"/>
    <w:rsid w:val="009B491A"/>
    <w:rsid w:val="00A2191E"/>
    <w:rsid w:val="00AA5D12"/>
    <w:rsid w:val="00AD5915"/>
    <w:rsid w:val="00AD5ACC"/>
    <w:rsid w:val="00B00563"/>
    <w:rsid w:val="00B167A4"/>
    <w:rsid w:val="00B249F5"/>
    <w:rsid w:val="00B4268C"/>
    <w:rsid w:val="00B462F0"/>
    <w:rsid w:val="00B57B46"/>
    <w:rsid w:val="00B7214A"/>
    <w:rsid w:val="00B86C12"/>
    <w:rsid w:val="00BB29A5"/>
    <w:rsid w:val="00C077EC"/>
    <w:rsid w:val="00C24830"/>
    <w:rsid w:val="00C6198C"/>
    <w:rsid w:val="00C66B9E"/>
    <w:rsid w:val="00C7654E"/>
    <w:rsid w:val="00C80063"/>
    <w:rsid w:val="00D65509"/>
    <w:rsid w:val="00D77EC7"/>
    <w:rsid w:val="00E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70AA-5EA5-4ABA-B807-98848573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cp:lastPrinted>2024-08-29T06:47:00Z</cp:lastPrinted>
  <dcterms:created xsi:type="dcterms:W3CDTF">2019-12-11T08:07:00Z</dcterms:created>
  <dcterms:modified xsi:type="dcterms:W3CDTF">2024-11-11T11:16:00Z</dcterms:modified>
</cp:coreProperties>
</file>